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84" w:rsidRPr="00450E84" w:rsidRDefault="00450E84" w:rsidP="00450E84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  <w:r w:rsidRPr="00450E8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50E84" w:rsidRDefault="00450E84" w:rsidP="00450E84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341F" w:rsidRPr="006528D2" w:rsidRDefault="00D0341F" w:rsidP="00D0341F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8D2">
        <w:rPr>
          <w:rFonts w:ascii="Times New Roman" w:hAnsi="Times New Roman" w:cs="Times New Roman"/>
          <w:b/>
          <w:sz w:val="28"/>
          <w:szCs w:val="28"/>
        </w:rPr>
        <w:t xml:space="preserve">Процедура </w:t>
      </w:r>
      <w:r w:rsidRPr="006528D2">
        <w:rPr>
          <w:rFonts w:ascii="Times New Roman" w:hAnsi="Times New Roman" w:cs="Times New Roman"/>
          <w:b/>
          <w:bCs/>
          <w:sz w:val="28"/>
          <w:szCs w:val="28"/>
        </w:rPr>
        <w:t xml:space="preserve">рассмотрения </w:t>
      </w:r>
    </w:p>
    <w:p w:rsidR="00D0341F" w:rsidRPr="006528D2" w:rsidRDefault="00D0341F" w:rsidP="00D0341F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8D2">
        <w:rPr>
          <w:rFonts w:ascii="Times New Roman" w:hAnsi="Times New Roman" w:cs="Times New Roman"/>
          <w:b/>
          <w:sz w:val="28"/>
          <w:szCs w:val="28"/>
        </w:rPr>
        <w:t xml:space="preserve">Планов по предупреждению и ликвидации аварийных разливов нефти и нефтепродуктов и Календарных планов оперативным мероприятий организаций при угрозе и возникновении ЧС(Н) </w:t>
      </w:r>
      <w:r w:rsidRPr="006528D2">
        <w:rPr>
          <w:rFonts w:ascii="Times New Roman" w:hAnsi="Times New Roman" w:cs="Times New Roman"/>
          <w:b/>
          <w:bCs/>
          <w:sz w:val="28"/>
          <w:szCs w:val="28"/>
        </w:rPr>
        <w:t>локального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>, местного</w:t>
      </w:r>
      <w:r w:rsidRPr="006528D2">
        <w:rPr>
          <w:rFonts w:ascii="Times New Roman" w:hAnsi="Times New Roman" w:cs="Times New Roman"/>
          <w:b/>
          <w:bCs/>
          <w:sz w:val="28"/>
          <w:szCs w:val="28"/>
        </w:rPr>
        <w:t xml:space="preserve"> уровн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</w:p>
    <w:p w:rsidR="00D0341F" w:rsidRPr="00465A31" w:rsidRDefault="00D0341F" w:rsidP="00D0341F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341F" w:rsidRDefault="00B70350" w:rsidP="00D0341F">
      <w:pPr>
        <w:spacing w:after="0" w:line="240" w:lineRule="auto"/>
        <w:ind w:left="-113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350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2.75pt;margin-top:3.55pt;width:424.45pt;height:25.15pt;z-index:251665408;mso-width-relative:margin;mso-height-relative:margin">
            <v:textbox style="mso-next-textbox:#_x0000_s1041">
              <w:txbxContent>
                <w:p w:rsidR="00C768D8" w:rsidRPr="00465A31" w:rsidRDefault="00C768D8" w:rsidP="00D0341F">
                  <w:pPr>
                    <w:spacing w:after="0" w:line="240" w:lineRule="auto"/>
                    <w:ind w:right="-8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65A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Организация (разработчик) направляет План ЛРН</w:t>
                  </w:r>
                </w:p>
              </w:txbxContent>
            </v:textbox>
          </v:shape>
        </w:pict>
      </w:r>
    </w:p>
    <w:p w:rsidR="00D0341F" w:rsidRDefault="00B70350" w:rsidP="00D0341F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195.8pt;margin-top:12.6pt;width:19.5pt;height:28.45pt;z-index:251660288">
            <v:textbox style="layout-flow:vertical-ideographic"/>
          </v:shape>
        </w:pict>
      </w:r>
    </w:p>
    <w:p w:rsidR="00D0341F" w:rsidRDefault="00B70350" w:rsidP="00D0341F">
      <w:pPr>
        <w:ind w:left="-127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7" type="#_x0000_t202" style="position:absolute;left:0;text-align:left;margin-left:-2.75pt;margin-top:24.95pt;width:424.45pt;height:22.6pt;z-index:251661312;mso-width-relative:margin;mso-height-relative:margin">
            <v:textbox style="mso-next-textbox:#_x0000_s1037">
              <w:txbxContent>
                <w:p w:rsidR="00C768D8" w:rsidRDefault="00C768D8" w:rsidP="00D0341F">
                  <w:pPr>
                    <w:spacing w:line="240" w:lineRule="auto"/>
                    <w:ind w:left="-142" w:right="-1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9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Исполнительный комитет муниципального образования Республики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Татарстан </w:t>
                  </w:r>
                </w:p>
                <w:p w:rsidR="00C768D8" w:rsidRPr="008F79E3" w:rsidRDefault="00C768D8" w:rsidP="00D0341F">
                  <w:pPr>
                    <w:spacing w:line="240" w:lineRule="auto"/>
                    <w:ind w:left="-142" w:right="-1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0341F" w:rsidRDefault="00B70350" w:rsidP="00D0341F">
      <w:pPr>
        <w:ind w:left="-127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67" style="position:absolute;left:0;text-align:left;margin-left:195.8pt;margin-top:19.05pt;width:19.5pt;height:28.45pt;z-index:251666432">
            <v:textbox style="layout-flow:vertical-ideographic"/>
          </v:shape>
        </w:pict>
      </w:r>
    </w:p>
    <w:p w:rsidR="00D0341F" w:rsidRPr="001276FF" w:rsidRDefault="00B70350" w:rsidP="00D03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margin-left:-2.75pt;margin-top:19pt;width:424.45pt;height:27.6pt;z-index:251662336;mso-width-relative:margin;mso-height-relative:margin">
            <v:textbox style="mso-next-textbox:#_x0000_s1038">
              <w:txbxContent>
                <w:p w:rsidR="00C768D8" w:rsidRPr="00465A31" w:rsidRDefault="00C768D8" w:rsidP="00D0341F">
                  <w:pPr>
                    <w:spacing w:line="240" w:lineRule="auto"/>
                    <w:ind w:left="-142" w:right="-12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65A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Планы ЛРН рассматриваются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 утверждаются</w:t>
                  </w:r>
                  <w:r w:rsidR="00241E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C768D8" w:rsidRPr="008F79E3" w:rsidRDefault="00C768D8" w:rsidP="00D0341F">
                  <w:pPr>
                    <w:spacing w:line="240" w:lineRule="auto"/>
                    <w:ind w:left="-142" w:right="-1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0341F" w:rsidRPr="001276FF" w:rsidRDefault="00B70350" w:rsidP="00D0341F">
      <w:pPr>
        <w:rPr>
          <w:rFonts w:ascii="Times New Roman" w:hAnsi="Times New Roman" w:cs="Times New Roman"/>
          <w:sz w:val="28"/>
          <w:szCs w:val="28"/>
        </w:rPr>
      </w:pPr>
      <w:r w:rsidRPr="00B70350">
        <w:rPr>
          <w:noProof/>
          <w:sz w:val="32"/>
          <w:szCs w:val="32"/>
        </w:rPr>
        <w:pict>
          <v:shape id="_x0000_s1047" type="#_x0000_t67" style="position:absolute;margin-left:322.5pt;margin-top:18.05pt;width:19.5pt;height:28.45pt;z-index:251669504">
            <v:textbox style="layout-flow:vertical-ideographic"/>
          </v:shape>
        </w:pict>
      </w:r>
      <w:r w:rsidRPr="00B70350">
        <w:rPr>
          <w:noProof/>
          <w:sz w:val="32"/>
          <w:szCs w:val="32"/>
        </w:rPr>
        <w:pict>
          <v:shape id="_x0000_s1048" type="#_x0000_t67" style="position:absolute;margin-left:80.75pt;margin-top:18.05pt;width:19.5pt;height:28.45pt;z-index:251670528">
            <v:textbox style="layout-flow:vertical-ideographic"/>
          </v:shape>
        </w:pict>
      </w:r>
    </w:p>
    <w:p w:rsidR="00D0341F" w:rsidRPr="001276FF" w:rsidRDefault="00B70350" w:rsidP="00D03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202" style="position:absolute;margin-left:241.85pt;margin-top:18pt;width:179.85pt;height:44.75pt;z-index:251668480;mso-width-relative:margin;mso-height-relative:margin">
            <v:textbox style="mso-next-textbox:#_x0000_s1045">
              <w:txbxContent>
                <w:p w:rsidR="003702E0" w:rsidRDefault="003702E0" w:rsidP="00241E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1EA5" w:rsidRPr="00816663" w:rsidRDefault="00241EA5" w:rsidP="00241E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 г. Казани</w:t>
                  </w:r>
                  <w:r w:rsid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:</w:t>
                  </w:r>
                </w:p>
                <w:p w:rsidR="00241EA5" w:rsidRPr="00410A02" w:rsidRDefault="00241EA5" w:rsidP="00241EA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margin-left:-2.75pt;margin-top:18pt;width:179.85pt;height:50.6pt;z-index:251667456;mso-width-relative:margin;mso-height-relative:margin">
            <v:textbox style="mso-next-textbox:#_x0000_s1044">
              <w:txbxContent>
                <w:p w:rsidR="003702E0" w:rsidRPr="00816663" w:rsidRDefault="003702E0" w:rsidP="00241E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</w:t>
                  </w:r>
                  <w:r w:rsidR="00241EA5" w:rsidRP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муниципальных образованиях</w:t>
                  </w:r>
                </w:p>
                <w:p w:rsidR="00241EA5" w:rsidRPr="00816663" w:rsidRDefault="003702E0" w:rsidP="00241E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Республики Татарстан</w:t>
                  </w:r>
                  <w:r w:rsidR="0081666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:</w:t>
                  </w:r>
                </w:p>
                <w:p w:rsidR="00241EA5" w:rsidRPr="00410A02" w:rsidRDefault="00241EA5" w:rsidP="00241EA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D0341F" w:rsidRDefault="00D0341F" w:rsidP="00D0341F">
      <w:pPr>
        <w:rPr>
          <w:rFonts w:ascii="Times New Roman" w:hAnsi="Times New Roman" w:cs="Times New Roman"/>
          <w:sz w:val="28"/>
          <w:szCs w:val="28"/>
        </w:rPr>
      </w:pPr>
    </w:p>
    <w:p w:rsidR="00D0341F" w:rsidRDefault="00B70350" w:rsidP="00D03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margin-left:-2.75pt;margin-top:11.6pt;width:179.85pt;height:93.6pt;z-index:251663360;mso-width-relative:margin;mso-height-relative:margin">
            <v:textbox style="mso-next-textbox:#_x0000_s1039">
              <w:txbxContent>
                <w:p w:rsidR="00C768D8" w:rsidRDefault="00C768D8" w:rsidP="00D034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Руководителем</w:t>
                  </w:r>
                  <w:r w:rsidRPr="007003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местного п</w:t>
                  </w:r>
                  <w:r w:rsidRPr="000E0A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ожар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0E0A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-</w:t>
                  </w:r>
                  <w:r w:rsidR="00F1700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E0A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спасательн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ого</w:t>
                  </w:r>
                  <w:r w:rsidRPr="000E0A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гарнизон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муниципального образования </w:t>
                  </w:r>
                </w:p>
                <w:p w:rsidR="00C768D8" w:rsidRDefault="00C768D8" w:rsidP="00D034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Республики Татарстан</w:t>
                  </w:r>
                </w:p>
                <w:p w:rsidR="00C768D8" w:rsidRPr="00F110E3" w:rsidRDefault="00C768D8" w:rsidP="00D034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(Приложение </w:t>
                  </w:r>
                  <w:r w:rsidR="00F17002">
                    <w:rPr>
                      <w:rFonts w:ascii="Times New Roman" w:hAnsi="Times New Roman" w:cs="Times New Roman"/>
                    </w:rPr>
                    <w:t>2</w:t>
                  </w:r>
                  <w:r w:rsidRPr="00F110E3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C768D8" w:rsidRPr="00410A02" w:rsidRDefault="00C768D8" w:rsidP="00D0341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margin-left:241.85pt;margin-top:5.75pt;width:179.85pt;height:99.45pt;z-index:251664384;mso-width-relative:margin;mso-height-relative:margin">
            <v:textbox style="mso-next-textbox:#_x0000_s1040">
              <w:txbxContent>
                <w:p w:rsidR="00C768D8" w:rsidRDefault="00C768D8" w:rsidP="00D0341F">
                  <w:pPr>
                    <w:spacing w:after="0" w:line="240" w:lineRule="auto"/>
                    <w:ind w:right="-11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Руководителем Управления гражданской защиты Исполнительного комитета муниципального образования г. Казани</w:t>
                  </w:r>
                </w:p>
                <w:p w:rsidR="00C768D8" w:rsidRPr="00F110E3" w:rsidRDefault="00C768D8" w:rsidP="00D034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(Приложение 2</w:t>
                  </w:r>
                  <w:r w:rsidRPr="00F110E3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C768D8" w:rsidRPr="007003C8" w:rsidRDefault="00C768D8" w:rsidP="00D0341F">
                  <w:pPr>
                    <w:spacing w:after="0" w:line="240" w:lineRule="auto"/>
                    <w:ind w:right="-11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68D8" w:rsidRPr="00410A02" w:rsidRDefault="00C768D8" w:rsidP="00D0341F">
                  <w:pPr>
                    <w:ind w:right="-114"/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D0341F" w:rsidRDefault="00D0341F" w:rsidP="00D0341F">
      <w:pPr>
        <w:rPr>
          <w:rFonts w:ascii="Times New Roman" w:hAnsi="Times New Roman" w:cs="Times New Roman"/>
          <w:sz w:val="28"/>
          <w:szCs w:val="28"/>
        </w:rPr>
      </w:pPr>
    </w:p>
    <w:p w:rsidR="00E07334" w:rsidRDefault="00E07334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</w:pPr>
    </w:p>
    <w:p w:rsidR="00D0341F" w:rsidRDefault="00D0341F" w:rsidP="00D0341F">
      <w:pPr>
        <w:spacing w:after="0" w:line="240" w:lineRule="auto"/>
        <w:ind w:left="-1134" w:right="-143"/>
        <w:jc w:val="center"/>
        <w:rPr>
          <w:sz w:val="32"/>
          <w:szCs w:val="32"/>
        </w:rPr>
        <w:sectPr w:rsidR="00D0341F" w:rsidSect="00161DC8">
          <w:footerReference w:type="default" r:id="rId7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:rsidR="00D0341F" w:rsidRDefault="00D0341F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  <w:r w:rsidRPr="00D0341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341F" w:rsidRDefault="00D0341F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C768D8" w:rsidRDefault="00D0341F" w:rsidP="00C768D8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68D8">
        <w:rPr>
          <w:rFonts w:ascii="Times New Roman" w:hAnsi="Times New Roman" w:cs="Times New Roman"/>
          <w:b/>
          <w:sz w:val="28"/>
          <w:szCs w:val="28"/>
        </w:rPr>
        <w:t xml:space="preserve">Органы уполномоченные </w:t>
      </w:r>
      <w:r w:rsidR="00C768D8" w:rsidRPr="00C768D8">
        <w:rPr>
          <w:rFonts w:ascii="Times New Roman" w:hAnsi="Times New Roman" w:cs="Times New Roman"/>
          <w:b/>
          <w:sz w:val="28"/>
          <w:szCs w:val="28"/>
        </w:rPr>
        <w:t>утверждать План</w:t>
      </w:r>
      <w:r w:rsidR="00C768D8">
        <w:rPr>
          <w:rFonts w:ascii="Times New Roman" w:hAnsi="Times New Roman" w:cs="Times New Roman"/>
          <w:b/>
          <w:sz w:val="28"/>
          <w:szCs w:val="28"/>
        </w:rPr>
        <w:t>ы</w:t>
      </w:r>
      <w:r w:rsidR="00C768D8" w:rsidRPr="00C768D8">
        <w:rPr>
          <w:rFonts w:ascii="Times New Roman" w:hAnsi="Times New Roman" w:cs="Times New Roman"/>
          <w:b/>
          <w:sz w:val="28"/>
          <w:szCs w:val="28"/>
        </w:rPr>
        <w:t xml:space="preserve"> по предупреждению и ликвидации аварийных разливов нефти и нефтепродуктов и Календарны</w:t>
      </w:r>
      <w:r w:rsidR="00C768D8">
        <w:rPr>
          <w:rFonts w:ascii="Times New Roman" w:hAnsi="Times New Roman" w:cs="Times New Roman"/>
          <w:b/>
          <w:sz w:val="28"/>
          <w:szCs w:val="28"/>
        </w:rPr>
        <w:t>е</w:t>
      </w:r>
      <w:r w:rsidR="00C768D8" w:rsidRPr="00C768D8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C768D8">
        <w:rPr>
          <w:rFonts w:ascii="Times New Roman" w:hAnsi="Times New Roman" w:cs="Times New Roman"/>
          <w:b/>
          <w:sz w:val="28"/>
          <w:szCs w:val="28"/>
        </w:rPr>
        <w:t>ы</w:t>
      </w:r>
      <w:r w:rsidR="00C768D8" w:rsidRPr="00C768D8">
        <w:rPr>
          <w:rFonts w:ascii="Times New Roman" w:hAnsi="Times New Roman" w:cs="Times New Roman"/>
          <w:b/>
          <w:sz w:val="28"/>
          <w:szCs w:val="28"/>
        </w:rPr>
        <w:t xml:space="preserve"> оперативны</w:t>
      </w:r>
      <w:r w:rsidR="00C768D8">
        <w:rPr>
          <w:rFonts w:ascii="Times New Roman" w:hAnsi="Times New Roman" w:cs="Times New Roman"/>
          <w:b/>
          <w:sz w:val="28"/>
          <w:szCs w:val="28"/>
        </w:rPr>
        <w:t>х</w:t>
      </w:r>
      <w:r w:rsidR="00C768D8" w:rsidRPr="00C768D8">
        <w:rPr>
          <w:rFonts w:ascii="Times New Roman" w:hAnsi="Times New Roman" w:cs="Times New Roman"/>
          <w:b/>
          <w:sz w:val="28"/>
          <w:szCs w:val="28"/>
        </w:rPr>
        <w:t xml:space="preserve"> мероприятий организаций при угрозе и возникновении ЧС(Н) </w:t>
      </w:r>
      <w:r w:rsidR="00C768D8" w:rsidRPr="00C768D8">
        <w:rPr>
          <w:rFonts w:ascii="Times New Roman" w:hAnsi="Times New Roman" w:cs="Times New Roman"/>
          <w:b/>
          <w:bCs/>
          <w:sz w:val="28"/>
          <w:szCs w:val="28"/>
        </w:rPr>
        <w:t>локального, местного уровней</w:t>
      </w:r>
    </w:p>
    <w:p w:rsidR="00C768D8" w:rsidRDefault="00C768D8" w:rsidP="00C768D8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68D8" w:rsidRPr="00F17002" w:rsidRDefault="00C768D8" w:rsidP="00C768D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170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Управление гражданской защиты Исполнительного комитета </w:t>
      </w:r>
      <w:r w:rsidRPr="00F170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образования г. Казань</w:t>
      </w:r>
    </w:p>
    <w:tbl>
      <w:tblPr>
        <w:tblStyle w:val="a3"/>
        <w:tblW w:w="15134" w:type="dxa"/>
        <w:tblLook w:val="04A0"/>
      </w:tblPr>
      <w:tblGrid>
        <w:gridCol w:w="540"/>
        <w:gridCol w:w="6854"/>
        <w:gridCol w:w="3696"/>
        <w:gridCol w:w="4044"/>
      </w:tblGrid>
      <w:tr w:rsidR="00C768D8" w:rsidRPr="0096736B" w:rsidTr="00C768D8">
        <w:tc>
          <w:tcPr>
            <w:tcW w:w="540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54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696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4044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C768D8" w:rsidRPr="0096736B" w:rsidTr="00C768D8">
        <w:tc>
          <w:tcPr>
            <w:tcW w:w="540" w:type="dxa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854" w:type="dxa"/>
          </w:tcPr>
          <w:p w:rsidR="00C768D8" w:rsidRPr="0096736B" w:rsidRDefault="00C768D8" w:rsidP="00C76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  <w:p w:rsidR="00C768D8" w:rsidRPr="0096736B" w:rsidRDefault="00C768D8" w:rsidP="00C76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Тимурханов Фердинанд Мазитович</w:t>
            </w:r>
          </w:p>
        </w:tc>
        <w:tc>
          <w:tcPr>
            <w:tcW w:w="3696" w:type="dxa"/>
          </w:tcPr>
          <w:p w:rsidR="00C768D8" w:rsidRPr="0096736B" w:rsidRDefault="00C768D8" w:rsidP="00C76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 xml:space="preserve">420015,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 xml:space="preserve">г. Казань, ул.К.Маркса,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71а</w:t>
            </w:r>
          </w:p>
        </w:tc>
        <w:tc>
          <w:tcPr>
            <w:tcW w:w="4044" w:type="dxa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8(843) 264-28-20</w:t>
            </w:r>
          </w:p>
        </w:tc>
      </w:tr>
    </w:tbl>
    <w:p w:rsidR="00C768D8" w:rsidRDefault="00C768D8" w:rsidP="00C768D8">
      <w:pPr>
        <w:spacing w:after="0" w:line="240" w:lineRule="auto"/>
        <w:jc w:val="center"/>
      </w:pPr>
    </w:p>
    <w:p w:rsidR="00C768D8" w:rsidRDefault="00C768D8" w:rsidP="00C768D8">
      <w:pPr>
        <w:spacing w:after="0" w:line="240" w:lineRule="auto"/>
        <w:jc w:val="center"/>
      </w:pPr>
    </w:p>
    <w:p w:rsidR="00C768D8" w:rsidRPr="00D16913" w:rsidRDefault="00C768D8" w:rsidP="00C768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6913">
        <w:rPr>
          <w:rFonts w:ascii="Times New Roman" w:hAnsi="Times New Roman" w:cs="Times New Roman"/>
          <w:b/>
          <w:bCs/>
          <w:sz w:val="28"/>
          <w:szCs w:val="28"/>
        </w:rPr>
        <w:t>Местные</w:t>
      </w:r>
      <w:r w:rsidRPr="00D169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пожарно-спасательны</w:t>
      </w:r>
      <w:r w:rsidRPr="00D16913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169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гарнизон</w:t>
      </w:r>
      <w:r w:rsidRPr="00D16913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D169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Республики </w:t>
      </w:r>
      <w:r w:rsidRPr="00D16913">
        <w:rPr>
          <w:rFonts w:ascii="Times New Roman" w:hAnsi="Times New Roman" w:cs="Times New Roman"/>
          <w:b/>
          <w:bCs/>
          <w:sz w:val="28"/>
          <w:szCs w:val="28"/>
        </w:rPr>
        <w:t>Татарстан</w:t>
      </w:r>
    </w:p>
    <w:tbl>
      <w:tblPr>
        <w:tblStyle w:val="a3"/>
        <w:tblW w:w="15134" w:type="dxa"/>
        <w:tblLook w:val="04A0"/>
      </w:tblPr>
      <w:tblGrid>
        <w:gridCol w:w="540"/>
        <w:gridCol w:w="2545"/>
        <w:gridCol w:w="3402"/>
        <w:gridCol w:w="4111"/>
        <w:gridCol w:w="4536"/>
      </w:tblGrid>
      <w:tr w:rsidR="00C768D8" w:rsidTr="00C768D8">
        <w:tc>
          <w:tcPr>
            <w:tcW w:w="540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45" w:type="dxa"/>
            <w:shd w:val="clear" w:color="auto" w:fill="F2F2F2" w:themeFill="background1" w:themeFillShade="F2"/>
          </w:tcPr>
          <w:p w:rsidR="00C768D8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гарнизона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C768D8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68D8" w:rsidRPr="0096736B" w:rsidRDefault="00C768D8" w:rsidP="00C76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736B">
              <w:rPr>
                <w:rFonts w:ascii="Times New Roman" w:hAnsi="Times New Roman" w:cs="Times New Roman"/>
                <w:sz w:val="24"/>
                <w:szCs w:val="24"/>
              </w:rPr>
              <w:t>онтактный телефон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Агрызский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107 ПЧ ФГКУ «7 отряд  ФПС по Республике Татарстан»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ВрИО начальника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sz w:val="24"/>
                <w:szCs w:val="24"/>
              </w:rPr>
              <w:t>Юзаев Искандер Ильнарович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422000, г. Арск, ул. Комарова, д.50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 8(84366) 3-57-01</w:t>
            </w:r>
          </w:p>
        </w:tc>
      </w:tr>
      <w:tr w:rsidR="00C768D8" w:rsidTr="00C768D8">
        <w:tc>
          <w:tcPr>
            <w:tcW w:w="540" w:type="dxa"/>
          </w:tcPr>
          <w:p w:rsidR="00C768D8" w:rsidRPr="00C527A1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C527A1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7A1">
              <w:rPr>
                <w:rFonts w:ascii="Times New Roman" w:eastAsia="Times New Roman" w:hAnsi="Times New Roman" w:cs="Times New Roman"/>
                <w:sz w:val="24"/>
                <w:szCs w:val="24"/>
              </w:rPr>
              <w:t>Азнакаевский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87 ПЧ ФГКУ «11 отряд  ФПС по Республике Татарстан»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68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Хайруллин Рустем  Тагирович 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423330, г. Азнакаево, ул. Мусы Джалиля, д.54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8(85592) 7-18-19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Аксубаевский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ФГКУ«102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ИО начальника части</w:t>
            </w:r>
            <w:r w:rsidRPr="00C768D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Ибляминов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Руслан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Минасхатович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423060,Аксубаевский   р-он, п.г.т. Аксубаево, ул. Толстого, д. 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8(84344) 2-75-97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Актанышский район</w:t>
            </w:r>
          </w:p>
        </w:tc>
        <w:tc>
          <w:tcPr>
            <w:tcW w:w="3402" w:type="dxa"/>
          </w:tcPr>
          <w:p w:rsidR="00C768D8" w:rsidRPr="00664BE5" w:rsidRDefault="00C768D8" w:rsidP="00C768D8">
            <w:pPr>
              <w:pStyle w:val="a9"/>
              <w:shd w:val="clear" w:color="auto" w:fill="FFFFFF"/>
              <w:tabs>
                <w:tab w:val="left" w:pos="3186"/>
              </w:tabs>
              <w:spacing w:before="0" w:beforeAutospacing="0" w:after="0" w:afterAutospacing="0"/>
              <w:ind w:right="89"/>
              <w:rPr>
                <w:color w:val="000000"/>
                <w:shd w:val="clear" w:color="auto" w:fill="FFFFFF"/>
              </w:rPr>
            </w:pPr>
            <w:r w:rsidRPr="009726D8">
              <w:rPr>
                <w:color w:val="000000"/>
              </w:rPr>
              <w:t xml:space="preserve">103 </w:t>
            </w:r>
            <w:r w:rsidRPr="009726D8">
              <w:rPr>
                <w:color w:val="000000"/>
                <w:shd w:val="clear" w:color="auto" w:fill="FFFFFF"/>
              </w:rPr>
              <w:t>ПЧ ФГКУ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726D8">
              <w:rPr>
                <w:color w:val="000000"/>
              </w:rPr>
              <w:t>«15</w:t>
            </w:r>
            <w:r>
              <w:rPr>
                <w:color w:val="000000"/>
              </w:rPr>
              <w:t xml:space="preserve"> </w:t>
            </w:r>
            <w:r w:rsidRPr="009726D8">
              <w:rPr>
                <w:color w:val="000000"/>
                <w:shd w:val="clear" w:color="auto" w:fill="FFFFFF"/>
              </w:rPr>
              <w:t>отряд</w:t>
            </w:r>
            <w:r>
              <w:rPr>
                <w:color w:val="000000"/>
                <w:shd w:val="clear" w:color="auto" w:fill="FFFFFF"/>
              </w:rPr>
              <w:t xml:space="preserve">  </w:t>
            </w:r>
            <w:r w:rsidRPr="009726D8">
              <w:rPr>
                <w:color w:val="000000"/>
                <w:shd w:val="clear" w:color="auto" w:fill="FFFFFF"/>
              </w:rPr>
              <w:t>ФПС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726D8">
              <w:rPr>
                <w:color w:val="000000"/>
                <w:shd w:val="clear" w:color="auto" w:fill="FFFFFF"/>
              </w:rPr>
              <w:t>по Республике Татарстан</w:t>
            </w:r>
            <w:r w:rsidRPr="009726D8">
              <w:rPr>
                <w:color w:val="000000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Терентьев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Денис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Николаевич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423740, </w:t>
            </w: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Актанышский р-он, с. Актаныш,  пр. Ленина, д. 1,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8(85552) 3-12-30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«104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Мишечкин Владимир Геннадьевич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422900, Алексеевский р-он, п.г.т. Алексеевское, ул. Чистопольская, д. 1В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8(84341)-2-60-02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Алькеевский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«105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rStyle w:val="apple-converted-space"/>
                <w:b/>
                <w:color w:val="000000"/>
                <w:shd w:val="clear" w:color="auto" w:fill="FFFFFF"/>
              </w:rPr>
            </w:pPr>
            <w:r w:rsidRPr="00C768D8">
              <w:rPr>
                <w:rStyle w:val="aa"/>
                <w:b w:val="0"/>
                <w:color w:val="000000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b/>
                <w:color w:val="000000"/>
              </w:rPr>
            </w:pPr>
            <w:r w:rsidRPr="00C768D8">
              <w:rPr>
                <w:rStyle w:val="aa"/>
                <w:b w:val="0"/>
                <w:color w:val="000000"/>
                <w:shd w:val="clear" w:color="auto" w:fill="FFFFFF"/>
              </w:rPr>
              <w:t>Шалдымов Вячеслав Васильевич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422870, Алькеевский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р-он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с..Базарные Матаки, ул. Солнечная, д. 12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(84346) 2-01-01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Альметьевский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65 ПЧ ФГКУ «11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отряд  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Арсланбеков Ильгиз Балягутдинович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423455, </w:t>
            </w:r>
            <w:r w:rsidR="008166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Альметьевск, ул. Аминова, д.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(8553) 22-18-39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Апастовский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106  ПЧ ФГКУ «8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отряд  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Ромачков Руслан Леонидович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422350, Апастовский р-он, п.г.т. Апастово, ул. Ленина, д. 59Б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8(84376) 2-16-42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Арский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107 ПЧ ФГКУ «7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ВрИО начальника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Юзаев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Искандер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Ильнарович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422000, Арский  р-он, г. Арск, ул. Комарова, д. 50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8(84366) 3-59-01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Атнинский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108 ПЧ ФГКУ «7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Гиндуллин Ильнур Мухамадуллович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422750. Атнинский р-он, с. Большая Атня, ул. Татарстан, д.22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8(84369) 2-20-01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Бавлинский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109 ПЧ ФГКУ «11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Галеев Ильдар Альбертович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color w:val="000000"/>
              </w:rPr>
            </w:pPr>
            <w:r w:rsidRPr="00DA6C5E">
              <w:rPr>
                <w:color w:val="000000"/>
                <w:shd w:val="clear" w:color="auto" w:fill="FFFFFF"/>
              </w:rPr>
              <w:t>423930, Бавлинский р-он, г. Бавлы,  ул. Октябрьская, д. 65</w:t>
            </w:r>
          </w:p>
          <w:p w:rsidR="00C768D8" w:rsidRPr="00DA6C5E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color w:val="000000"/>
              </w:rPr>
            </w:pPr>
            <w:r w:rsidRPr="00DA6C5E">
              <w:rPr>
                <w:color w:val="000000"/>
              </w:rPr>
              <w:t>тел. 8(85569) 5-17-01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Балтасинский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816663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110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ПЧ ФПС по Республике Татарстан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Бариев Тагир Бариевич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422250,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Балтасинский  р-он, пгт. Балтаси, ул.К.Маркса, д. 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(84368) 2-58-01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Бугульминский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64 ПЧ ФГКУ «11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Начальник части 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Костин Юрий Борисович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423200,г. Бугульма, ул. Красноармеская, д. 26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(85594) 6-98-58 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Буинский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«111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Шарафутдинов Расих Анварович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422430, г. Буинск, ул. Ленина, д.65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8(84374)-3-28-72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Верхнеуслонский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color w:val="000000"/>
              </w:rPr>
            </w:pPr>
            <w:r w:rsidRPr="009726D8">
              <w:rPr>
                <w:color w:val="000000"/>
              </w:rPr>
              <w:t xml:space="preserve">112 </w:t>
            </w:r>
            <w:r w:rsidRPr="009726D8">
              <w:rPr>
                <w:color w:val="000000"/>
                <w:shd w:val="clear" w:color="auto" w:fill="FFFFFF"/>
              </w:rPr>
              <w:t xml:space="preserve">ПЧ ФГКУ </w:t>
            </w:r>
            <w:r w:rsidRPr="009726D8">
              <w:rPr>
                <w:color w:val="000000"/>
              </w:rPr>
              <w:t xml:space="preserve">«8 </w:t>
            </w:r>
            <w:r w:rsidRPr="009726D8">
              <w:rPr>
                <w:color w:val="000000"/>
                <w:shd w:val="clear" w:color="auto" w:fill="FFFFFF"/>
              </w:rPr>
              <w:t xml:space="preserve">отряд  </w:t>
            </w:r>
            <w:r w:rsidRPr="009726D8">
              <w:rPr>
                <w:shd w:val="clear" w:color="auto" w:fill="FFFFFF"/>
              </w:rPr>
              <w:t>ФПС по Республике Татарстан</w:t>
            </w:r>
            <w:r w:rsidRPr="009726D8">
              <w:rPr>
                <w:color w:val="000000"/>
              </w:rPr>
              <w:t>»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Начальник части 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Пестов Эдуард Валерьевич 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422570, Верхнеуслонский р-он, с. Верхний Услон ул. Автодорожная, д.3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8(84379) 2-12-40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Высокогорский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113 ПЧ ФГКУ «7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фимов Вячеслав Николаевич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422700,Высокогорский р-он, с. Высокая Гора, ул. Энергетиков, д.15</w:t>
            </w:r>
          </w:p>
          <w:p w:rsidR="003702E0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8(84365) 3-10-68</w:t>
            </w:r>
          </w:p>
          <w:p w:rsidR="00816663" w:rsidRDefault="00816663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16663" w:rsidRPr="00DA6C5E" w:rsidRDefault="00816663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Дрожжановский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«114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Битяков Василий Евгеньевич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422470, Дрожжановский р-он, с. Старое Дрожжаное ул. С.Нафиева, д. 21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8(84375)2-39-01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Елабужский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75 ПЧ ФГКУ «12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Шумилов Евгений Владимирович</w:t>
            </w:r>
          </w:p>
          <w:p w:rsidR="00C768D8" w:rsidRPr="00C768D8" w:rsidRDefault="00C768D8" w:rsidP="00C76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423630, г. Елабуга, Окружное Шоссе, д. 17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тел.8(85557) 3-98-61</w:t>
            </w:r>
          </w:p>
        </w:tc>
      </w:tr>
      <w:tr w:rsidR="00C768D8" w:rsidTr="00C768D8">
        <w:trPr>
          <w:trHeight w:val="254"/>
        </w:trPr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88 ПЧ ФГКУ «16 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Ахметшин Айнур Айратович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423520, Заинский р-он, г. Заинск, ул. Автозаводская, 11А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8(85558) 3-12-50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Зеленодольский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53 ПЧ ФГКУ «8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Гильфанов Ильнур Ильдусович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422549, Зеленодольский р-он, г. Зеленодольск, улица Чайковского, д. 52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8(84371) 4-09-02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Кайбицкий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115 ПЧ ФГКУ «8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Ибрагимов Дамир </w:t>
            </w:r>
            <w:r w:rsidRPr="00C768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Ряшидович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422330, Кайбицкий р-он, с. Большие Кайбицы, ул. Солнечный бульвар, д. 34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8(84370) 2-14-00</w:t>
            </w:r>
          </w:p>
        </w:tc>
      </w:tr>
      <w:tr w:rsidR="00C768D8" w:rsidTr="00C768D8">
        <w:tc>
          <w:tcPr>
            <w:tcW w:w="540" w:type="dxa"/>
          </w:tcPr>
          <w:p w:rsidR="00C768D8" w:rsidRPr="0010026C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10026C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26C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Камско-Устьинский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116 ПЧ ФГКУ «8 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Гилазов Эдуард Вагизович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422820, Камско-Устьинский  р-он, п.г.т. Камское-Устье, ул. Гагарина, д. 66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8(84377) 2-13-93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Кукморский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«117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Рахматуллин Мансур Магсумович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422110, Кукморский р-он, пос. Кукмор, ул. Ленина, д. 32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8(84364) 2-65-39</w:t>
            </w:r>
          </w:p>
        </w:tc>
      </w:tr>
      <w:tr w:rsidR="00C768D8" w:rsidTr="00C768D8">
        <w:tc>
          <w:tcPr>
            <w:tcW w:w="540" w:type="dxa"/>
          </w:tcPr>
          <w:p w:rsidR="00C768D8" w:rsidRPr="0010026C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10026C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26C">
              <w:rPr>
                <w:rFonts w:ascii="Times New Roman" w:eastAsia="Times New Roman" w:hAnsi="Times New Roman" w:cs="Times New Roman"/>
                <w:sz w:val="24"/>
                <w:szCs w:val="24"/>
              </w:rPr>
              <w:t>Лаишевский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«118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Аникин Александр Николаевич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422610, Лаишевский р-он, г. Лаишево, ул. Горького, д. 41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8(84378) 2-46-01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Лениногорский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66 ПЧ ФГКУ «11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Ненад Андрей Петрович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423250, г. Лениногорск, ул. Агадуллина, д. 14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8(85595) 2-74-05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Мамадышский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121 ПЧ ФГКУ « 12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Маслов Анатолий Владимирович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422190, г.Мамадыш, ул.Комсомольская, д.1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8(85563) 3-17-62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Менделеевский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ПЧ ФГКУ «1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Балясов Александр Юрьевич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423650, </w:t>
            </w: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Менделеевск, ул. Пионерская, д. 1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(85549) 2-16-76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Мензелинский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122 ПЧ ФГКУ «15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Губернаторов Валерий Михайлович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423700, г. Мензелинск, ул. Северная, д. б/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8(85555) 3-46-18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Муслюмовский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pStyle w:val="a9"/>
              <w:shd w:val="clear" w:color="auto" w:fill="FFFFFF"/>
              <w:spacing w:before="0" w:beforeAutospacing="0" w:after="0" w:afterAutospacing="0"/>
              <w:ind w:right="89"/>
              <w:rPr>
                <w:color w:val="000000"/>
              </w:rPr>
            </w:pPr>
            <w:r w:rsidRPr="009726D8">
              <w:rPr>
                <w:color w:val="000000"/>
              </w:rPr>
              <w:t xml:space="preserve">123 </w:t>
            </w:r>
            <w:r w:rsidRPr="009726D8">
              <w:rPr>
                <w:color w:val="000000"/>
                <w:shd w:val="clear" w:color="auto" w:fill="FFFFFF"/>
              </w:rPr>
              <w:t xml:space="preserve">ПЧ ФГКУ </w:t>
            </w:r>
            <w:r w:rsidRPr="009726D8">
              <w:rPr>
                <w:color w:val="000000"/>
              </w:rPr>
              <w:t xml:space="preserve">«15 </w:t>
            </w:r>
            <w:r w:rsidRPr="009726D8">
              <w:rPr>
                <w:color w:val="000000"/>
                <w:shd w:val="clear" w:color="auto" w:fill="FFFFFF"/>
              </w:rPr>
              <w:t xml:space="preserve">отряд  </w:t>
            </w:r>
            <w:r w:rsidRPr="009726D8">
              <w:rPr>
                <w:shd w:val="clear" w:color="auto" w:fill="FFFFFF"/>
              </w:rPr>
              <w:t>ФПС по Республике Татарстан</w:t>
            </w:r>
            <w:r w:rsidRPr="009726D8">
              <w:rPr>
                <w:color w:val="000000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616AF" w:rsidRPr="00C616AF" w:rsidRDefault="00C616AF" w:rsidP="00C6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6AF">
              <w:rPr>
                <w:rFonts w:ascii="Times New Roman" w:hAnsi="Times New Roman" w:cs="Times New Roman"/>
                <w:sz w:val="24"/>
                <w:szCs w:val="24"/>
              </w:rPr>
              <w:t>Гизатуллин Фаниль Фаилевич</w:t>
            </w:r>
          </w:p>
          <w:p w:rsidR="00E86BBB" w:rsidRPr="00E86BBB" w:rsidRDefault="00E86BBB" w:rsidP="00C768D8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423970, Муслюмовский р-он, с. Муслюмово,  ул. Колхозная, д. 19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8(85556) 2-46-01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Нижнекамский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62 ПЧ ФГКУ  «16 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Петров Алексей Николаевич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423570, г. Нижнекамск, ул. Менделеева, д.5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8(8555) 41-26-37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Новошешминский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124 ПЧ ФГКУ «16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Киямов Рашид Фарыкович 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423190, Новошешминский р-он, с. Новошешминск, ул. Советская, д. 60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8(84348) 2-30-01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Нурлатский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«125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Курамшин Илхам Исламович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423034, г. Нурлат, ул.Хамадеева, д.17  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8(84345)2-40-01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Пестречинский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126 ПЧ ФГКУ «7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Волков Владимир Александрович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422770, Пестречинский р-он, с. Пестрецы, ул. Казанская, д. 10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8(84367) 3-26-35</w:t>
            </w:r>
          </w:p>
        </w:tc>
      </w:tr>
      <w:tr w:rsidR="00C768D8" w:rsidTr="00C768D8">
        <w:tc>
          <w:tcPr>
            <w:tcW w:w="540" w:type="dxa"/>
          </w:tcPr>
          <w:p w:rsidR="00C768D8" w:rsidRPr="002E536C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2E536C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36C">
              <w:rPr>
                <w:rFonts w:ascii="Times New Roman" w:eastAsia="Times New Roman" w:hAnsi="Times New Roman" w:cs="Times New Roman"/>
                <w:sz w:val="24"/>
                <w:szCs w:val="24"/>
              </w:rPr>
              <w:t>Рыбно-Слободский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«128 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ПЧ ФПС по Республике Татарстан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Ветёлкин Валерий Иванович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422650, Рыбно-Слободский р-он, п.г.т. Рыбная Слобода, ул. Советская,  д. 43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8(84361)2-23-61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Сабинский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«129 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Закиров Ильдар Газизуллаевич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422060, Сабинский р-он, п.г.т.Богатые Сабы, ул. Заводская, д.23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(84362) 2-32-01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Сармановский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131 ПЧ ФГКУ «16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Гиззатуллин Ильдар Магсумзянович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423350,Сармановский р-он, с. Сарманово, ул. Профсоюзная, д. 34 Б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8(85559)2-43-46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Спасский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 «132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Савельев Владимир Васильевич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422840, Спасский р-он, г. Болгар, ул. Нагаева, д. 61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8(84347)-3-07-62</w:t>
            </w:r>
          </w:p>
        </w:tc>
      </w:tr>
      <w:tr w:rsidR="00C768D8" w:rsidTr="00C768D8">
        <w:tc>
          <w:tcPr>
            <w:tcW w:w="540" w:type="dxa"/>
          </w:tcPr>
          <w:p w:rsidR="00C768D8" w:rsidRPr="009726D8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9726D8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26D8">
              <w:rPr>
                <w:rFonts w:ascii="Times New Roman" w:eastAsia="Times New Roman" w:hAnsi="Times New Roman" w:cs="Times New Roman"/>
                <w:sz w:val="24"/>
                <w:szCs w:val="24"/>
              </w:rPr>
              <w:t>Тетюшский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«133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Фокин Сергей Александрович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422370, Тетюшский р-он, г. Тетюши, ул. Малкина, д. 5</w:t>
            </w:r>
          </w:p>
          <w:p w:rsid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 8 (84373) 2-51-92</w:t>
            </w:r>
          </w:p>
          <w:p w:rsidR="003702E0" w:rsidRPr="00DA6C5E" w:rsidRDefault="003702E0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Тюлячинский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ФГКУ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702E0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«134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ПЧ ФПС по Республике Татарстан</w:t>
            </w:r>
            <w:r w:rsidRPr="009726D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Фархуллин Ирек Халиуллович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422080, Тюлячинский р-он, с. Тюлячи, ул. Б.Нагорная, д. 3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(84360) 2-11-01</w:t>
            </w:r>
          </w:p>
        </w:tc>
      </w:tr>
      <w:tr w:rsidR="00C616AF" w:rsidTr="00C768D8">
        <w:tc>
          <w:tcPr>
            <w:tcW w:w="540" w:type="dxa"/>
          </w:tcPr>
          <w:p w:rsidR="00C616AF" w:rsidRPr="00F41192" w:rsidRDefault="00C616AF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616AF" w:rsidRPr="00F41192" w:rsidRDefault="00C616AF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92">
              <w:rPr>
                <w:rFonts w:ascii="Times New Roman" w:eastAsia="Times New Roman" w:hAnsi="Times New Roman" w:cs="Times New Roman"/>
                <w:sz w:val="24"/>
                <w:szCs w:val="24"/>
              </w:rPr>
              <w:t>Тукаевский район</w:t>
            </w:r>
          </w:p>
        </w:tc>
        <w:tc>
          <w:tcPr>
            <w:tcW w:w="3402" w:type="dxa"/>
          </w:tcPr>
          <w:p w:rsidR="00C616AF" w:rsidRPr="009726D8" w:rsidRDefault="00C616AF" w:rsidP="00EA6A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ФГКУ « 15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616AF" w:rsidRPr="00C768D8" w:rsidRDefault="00C616AF" w:rsidP="00EA6A35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отряда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616AF" w:rsidRPr="00C768D8" w:rsidRDefault="00C616AF" w:rsidP="00EA6A3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Юмагулов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Рустам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Наилович</w:t>
            </w:r>
          </w:p>
        </w:tc>
        <w:tc>
          <w:tcPr>
            <w:tcW w:w="4536" w:type="dxa"/>
          </w:tcPr>
          <w:p w:rsidR="00C616AF" w:rsidRPr="00DA6C5E" w:rsidRDefault="00C616AF" w:rsidP="00EA6A3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423812, г. Наб. Челны, пр. Московский, д. 93</w:t>
            </w:r>
          </w:p>
          <w:p w:rsidR="00C616AF" w:rsidRPr="00DA6C5E" w:rsidRDefault="00C616AF" w:rsidP="00EA6A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8(8552) 58-51-08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Черемшанский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135 ПЧ ФГКУ «11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Яруллин Фарит Фархатович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423100, Черемшанский р-он, с. Черемшан, ул.Титова, д. 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8(84396) 2-57-01</w:t>
            </w:r>
          </w:p>
        </w:tc>
      </w:tr>
      <w:tr w:rsidR="00C768D8" w:rsidTr="00C768D8">
        <w:tc>
          <w:tcPr>
            <w:tcW w:w="540" w:type="dxa"/>
          </w:tcPr>
          <w:p w:rsidR="00C768D8" w:rsidRPr="009726D8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664BE5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BE5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Чистопольский район</w:t>
            </w:r>
          </w:p>
        </w:tc>
        <w:tc>
          <w:tcPr>
            <w:tcW w:w="3402" w:type="dxa"/>
          </w:tcPr>
          <w:p w:rsidR="00C768D8" w:rsidRPr="00664BE5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4B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ФГКУ «67 ПЧ ФПС по Республике Татарстан»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Кипров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Артем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Юрьевич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422980, г. Чистополь, ул. Фрунзе, д. 93В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тел. 8(84342) 5-26-91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Ютазинский район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42 ПЧ ФГКУ «11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части</w:t>
            </w:r>
            <w:r w:rsidRPr="00C768D8">
              <w:rPr>
                <w:rStyle w:val="apple-converted-space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Сахипгараев Ильхам Фатихович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423950, Ютазинский р-он, п.г.т. Уруссу, пер.Химиков, д.6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 (85593) 2-64-06</w:t>
            </w:r>
          </w:p>
        </w:tc>
      </w:tr>
      <w:tr w:rsidR="00C768D8" w:rsidTr="00C768D8">
        <w:tc>
          <w:tcPr>
            <w:tcW w:w="540" w:type="dxa"/>
          </w:tcPr>
          <w:p w:rsidR="00C768D8" w:rsidRPr="0096736B" w:rsidRDefault="00C768D8" w:rsidP="00C768D8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C768D8" w:rsidRPr="008F3DD7" w:rsidRDefault="00C768D8" w:rsidP="00C7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DD7">
              <w:rPr>
                <w:rFonts w:ascii="Times New Roman" w:eastAsia="Times New Roman" w:hAnsi="Times New Roman" w:cs="Times New Roman"/>
                <w:sz w:val="24"/>
                <w:szCs w:val="24"/>
              </w:rPr>
              <w:t>г. Наб.Челны</w:t>
            </w:r>
          </w:p>
        </w:tc>
        <w:tc>
          <w:tcPr>
            <w:tcW w:w="3402" w:type="dxa"/>
          </w:tcPr>
          <w:p w:rsidR="00C768D8" w:rsidRPr="009726D8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ФГКУ « 15 отряд  </w:t>
            </w:r>
            <w:r w:rsidRPr="009726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ФПС по Республике Татарстан</w:t>
            </w:r>
            <w:r w:rsidRPr="0097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111" w:type="dxa"/>
          </w:tcPr>
          <w:p w:rsidR="00C768D8" w:rsidRPr="00C768D8" w:rsidRDefault="00C768D8" w:rsidP="00C768D8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768D8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Начальник отряда</w:t>
            </w:r>
            <w:r w:rsidRPr="00C768D8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8D8" w:rsidRPr="00C768D8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Юмагулов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Рустам</w:t>
            </w:r>
            <w:r w:rsidRPr="00C768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768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Наилович</w:t>
            </w:r>
          </w:p>
        </w:tc>
        <w:tc>
          <w:tcPr>
            <w:tcW w:w="4536" w:type="dxa"/>
          </w:tcPr>
          <w:p w:rsidR="00C768D8" w:rsidRPr="00DA6C5E" w:rsidRDefault="00C768D8" w:rsidP="00C768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423812, г. Наб. Челны, пр. Московский, д. 93</w:t>
            </w:r>
          </w:p>
          <w:p w:rsidR="00C768D8" w:rsidRPr="00DA6C5E" w:rsidRDefault="00C768D8" w:rsidP="00C768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C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8(8552) 58-51-08</w:t>
            </w:r>
          </w:p>
        </w:tc>
      </w:tr>
    </w:tbl>
    <w:p w:rsidR="00C768D8" w:rsidRPr="00C768D8" w:rsidRDefault="00C768D8" w:rsidP="00C768D8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341F" w:rsidRDefault="00D0341F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  <w:sectPr w:rsidR="00E13489" w:rsidSect="00D0341F">
          <w:pgSz w:w="16838" w:h="11906" w:orient="landscape"/>
          <w:pgMar w:top="850" w:right="851" w:bottom="1701" w:left="1134" w:header="708" w:footer="708" w:gutter="0"/>
          <w:cols w:space="708"/>
          <w:docGrid w:linePitch="360"/>
        </w:sectPr>
      </w:pP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13489" w:rsidRDefault="00E13489" w:rsidP="00D0341F">
      <w:pPr>
        <w:spacing w:after="0" w:line="240" w:lineRule="auto"/>
        <w:ind w:left="-1134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E0" w:rsidRDefault="003702E0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663" w:rsidRDefault="00E13489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489">
        <w:rPr>
          <w:rFonts w:ascii="Times New Roman" w:hAnsi="Times New Roman" w:cs="Times New Roman"/>
          <w:b/>
          <w:sz w:val="28"/>
          <w:szCs w:val="28"/>
        </w:rPr>
        <w:t>Примеры</w:t>
      </w:r>
      <w:r w:rsidR="00816663">
        <w:rPr>
          <w:rFonts w:ascii="Times New Roman" w:hAnsi="Times New Roman" w:cs="Times New Roman"/>
          <w:b/>
          <w:sz w:val="28"/>
          <w:szCs w:val="28"/>
        </w:rPr>
        <w:t xml:space="preserve"> оформления</w:t>
      </w:r>
      <w:r w:rsidRPr="00E134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титульных листов</w:t>
      </w:r>
      <w:r w:rsidRPr="00E13489">
        <w:rPr>
          <w:rFonts w:ascii="Times New Roman" w:hAnsi="Times New Roman" w:cs="Times New Roman"/>
          <w:sz w:val="28"/>
          <w:szCs w:val="28"/>
        </w:rPr>
        <w:t xml:space="preserve"> </w:t>
      </w:r>
      <w:r w:rsidRPr="00E13489">
        <w:rPr>
          <w:rFonts w:ascii="Times New Roman" w:hAnsi="Times New Roman" w:cs="Times New Roman"/>
          <w:b/>
          <w:sz w:val="28"/>
          <w:szCs w:val="28"/>
        </w:rPr>
        <w:t>Планов по предупреждению и ликвидации аварийных разливов нефти и нефтепродуктов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 </w:t>
      </w:r>
    </w:p>
    <w:p w:rsidR="00816663" w:rsidRDefault="00E13489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489">
        <w:rPr>
          <w:rFonts w:ascii="Times New Roman" w:hAnsi="Times New Roman" w:cs="Times New Roman"/>
          <w:b/>
          <w:sz w:val="28"/>
          <w:szCs w:val="28"/>
        </w:rPr>
        <w:t xml:space="preserve">Календарных планов оперативным мероприятий организаций </w:t>
      </w:r>
    </w:p>
    <w:p w:rsidR="00E13489" w:rsidRDefault="00E13489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489">
        <w:rPr>
          <w:rFonts w:ascii="Times New Roman" w:hAnsi="Times New Roman" w:cs="Times New Roman"/>
          <w:b/>
          <w:sz w:val="28"/>
          <w:szCs w:val="28"/>
        </w:rPr>
        <w:t>при угрозе и возникновении ЧС(Н)</w:t>
      </w:r>
    </w:p>
    <w:p w:rsidR="00E13489" w:rsidRDefault="00E13489" w:rsidP="00E1348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816663" w:rsidRDefault="00816663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  <w:sectPr w:rsidR="00816663" w:rsidSect="00C00CC6">
          <w:pgSz w:w="11906" w:h="16838"/>
          <w:pgMar w:top="851" w:right="1701" w:bottom="1134" w:left="850" w:header="708" w:footer="0" w:gutter="0"/>
          <w:cols w:space="708"/>
          <w:docGrid w:linePitch="360"/>
        </w:sectPr>
      </w:pPr>
    </w:p>
    <w:p w:rsidR="003702E0" w:rsidRDefault="003702E0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816663">
      <w:pPr>
        <w:spacing w:after="0" w:line="240" w:lineRule="auto"/>
        <w:ind w:right="252"/>
        <w:jc w:val="right"/>
        <w:rPr>
          <w:rFonts w:ascii="Times New Roman" w:hAnsi="Times New Roman" w:cs="Times New Roman"/>
          <w:sz w:val="28"/>
          <w:szCs w:val="28"/>
        </w:rPr>
      </w:pPr>
      <w:r w:rsidRPr="00E13489">
        <w:rPr>
          <w:rFonts w:ascii="Times New Roman" w:hAnsi="Times New Roman" w:cs="Times New Roman"/>
          <w:sz w:val="28"/>
          <w:szCs w:val="28"/>
        </w:rPr>
        <w:t>Пример №1</w:t>
      </w:r>
    </w:p>
    <w:p w:rsidR="00E13489" w:rsidRDefault="00E13489" w:rsidP="00E13489">
      <w:pPr>
        <w:spacing w:after="0" w:line="240" w:lineRule="auto"/>
        <w:ind w:right="-1135"/>
        <w:jc w:val="right"/>
        <w:rPr>
          <w:rFonts w:ascii="Times New Roman" w:hAnsi="Times New Roman" w:cs="Times New Roman"/>
          <w:sz w:val="28"/>
          <w:szCs w:val="28"/>
        </w:rPr>
      </w:pPr>
    </w:p>
    <w:p w:rsidR="00E13489" w:rsidRDefault="00E13489" w:rsidP="002A0185">
      <w:pPr>
        <w:spacing w:after="0" w:line="240" w:lineRule="auto"/>
        <w:ind w:right="-1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 предупреждению и ликвидации аварийных разливов нефти и нефтепродуктов </w:t>
      </w:r>
      <w:r w:rsidRPr="00E13489">
        <w:rPr>
          <w:rFonts w:ascii="Times New Roman" w:hAnsi="Times New Roman" w:cs="Times New Roman"/>
          <w:b/>
          <w:sz w:val="28"/>
          <w:szCs w:val="28"/>
        </w:rPr>
        <w:t>локального уровня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0CC6" w:rsidRPr="002A0185" w:rsidRDefault="00C00CC6" w:rsidP="002A0185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489" w:rsidRDefault="00C00CC6" w:rsidP="00C00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A01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6688" cy="5528443"/>
            <wp:effectExtent l="19050" t="19050" r="26212" b="15107"/>
            <wp:docPr id="3" name="Рисунок 2" descr="C:\Анастасия\3.ПЛРН\Обращение прокуратуры\Методически рекомендации в районы\Календарные Планы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настасия\3.ПЛРН\Обращение прокуратуры\Методически рекомендации в районы\Календарные Планы\Ск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88" cy="55446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8789" cy="5529713"/>
            <wp:effectExtent l="19050" t="19050" r="16961" b="13837"/>
            <wp:docPr id="4" name="Рисунок 3" descr="C:\Анастасия\3.ПЛРН\Обращение прокуратуры\Методически рекомендации в районы\Календарные Планы\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астасия\3.ПЛРН\Обращение прокуратуры\Методически рекомендации в районы\Календарные Планы\2 - копи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72" cy="5530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29" w:rsidRDefault="00E13489" w:rsidP="00E134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64C29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64C29" w:rsidRPr="00E13489" w:rsidRDefault="006D0E49" w:rsidP="00D64C29">
      <w:pPr>
        <w:ind w:left="851"/>
        <w:rPr>
          <w:rFonts w:ascii="Times New Roman" w:hAnsi="Times New Roman" w:cs="Times New Roman"/>
          <w:sz w:val="28"/>
          <w:szCs w:val="28"/>
        </w:rPr>
        <w:sectPr w:rsidR="00D64C29" w:rsidRPr="00E13489" w:rsidSect="00C00CC6">
          <w:pgSz w:w="16838" w:h="11906" w:orient="landscape"/>
          <w:pgMar w:top="284" w:right="1134" w:bottom="426" w:left="85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4C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D64C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C29" w:rsidRPr="00D64C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2680" cy="6121790"/>
            <wp:effectExtent l="19050" t="19050" r="21670" b="12310"/>
            <wp:docPr id="9" name="Рисунок 4" descr="C:\Анастасия\3.ПЛРН\Обращение прокуратуры\Методически рекомендации в районы\Календарные Пл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настасия\3.ПЛРН\Обращение прокуратуры\Методически рекомендации в районы\Календарные Планы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46" cy="6139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C29">
        <w:rPr>
          <w:rFonts w:ascii="Times New Roman" w:hAnsi="Times New Roman" w:cs="Times New Roman"/>
          <w:sz w:val="28"/>
          <w:szCs w:val="28"/>
        </w:rPr>
        <w:t xml:space="preserve">  </w:t>
      </w:r>
      <w:r w:rsidR="00D64C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8743" cy="6117763"/>
            <wp:effectExtent l="38100" t="19050" r="10357" b="16337"/>
            <wp:docPr id="8" name="Рисунок 6" descr="C:\Анастасия\3.ПЛРН\Обращение прокуратуры\Методически рекомендации в районы\Календарные Планы\4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настасия\3.ПЛРН\Обращение прокуратуры\Методически рекомендации в районы\Календарные Планы\4 - копия - коп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64" cy="6110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58" w:rsidRDefault="00BB4458" w:rsidP="00BB4458">
      <w:pPr>
        <w:spacing w:after="0" w:line="24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r w:rsidRPr="00E13489">
        <w:rPr>
          <w:rFonts w:ascii="Times New Roman" w:hAnsi="Times New Roman" w:cs="Times New Roman"/>
          <w:sz w:val="28"/>
          <w:szCs w:val="28"/>
        </w:rPr>
        <w:lastRenderedPageBreak/>
        <w:t>Пример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B4458" w:rsidRDefault="00BB4458" w:rsidP="00BB4458">
      <w:pPr>
        <w:spacing w:after="0" w:line="24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2A0185" w:rsidRDefault="00BB4458" w:rsidP="00BB4458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 предупреждению и ликвидации аварийных разливов нефти и нефтепродуктов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E13489">
        <w:rPr>
          <w:rFonts w:ascii="Times New Roman" w:hAnsi="Times New Roman" w:cs="Times New Roman"/>
          <w:b/>
          <w:sz w:val="28"/>
          <w:szCs w:val="28"/>
        </w:rPr>
        <w:t xml:space="preserve"> уровня</w:t>
      </w:r>
    </w:p>
    <w:p w:rsidR="00BB4458" w:rsidRPr="00E13489" w:rsidRDefault="002A0185" w:rsidP="00BB4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1385" cy="5675856"/>
            <wp:effectExtent l="19050" t="0" r="0" b="0"/>
            <wp:docPr id="2" name="Рисунок 1" descr="C:\Анастасия\3.ПЛРН\Обращение прокуратуры\Методически рекомендации в районы\Календарные Планы\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астасия\3.ПЛРН\Обращение прокуратуры\Методически рекомендации в районы\Календарные Планы\1 - коп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67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458" w:rsidRPr="00E13489" w:rsidSect="00BB4458">
      <w:pgSz w:w="16838" w:h="11906" w:orient="landscape"/>
      <w:pgMar w:top="709" w:right="678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DB2" w:rsidRDefault="00BD2DB2" w:rsidP="005A79A0">
      <w:pPr>
        <w:spacing w:after="0" w:line="240" w:lineRule="auto"/>
      </w:pPr>
      <w:r>
        <w:separator/>
      </w:r>
    </w:p>
  </w:endnote>
  <w:endnote w:type="continuationSeparator" w:id="1">
    <w:p w:rsidR="00BD2DB2" w:rsidRDefault="00BD2DB2" w:rsidP="005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21428"/>
      <w:docPartObj>
        <w:docPartGallery w:val="Page Numbers (Bottom of Page)"/>
        <w:docPartUnique/>
      </w:docPartObj>
    </w:sdtPr>
    <w:sdtContent>
      <w:p w:rsidR="00C768D8" w:rsidRDefault="00B70350">
        <w:pPr>
          <w:pStyle w:val="a6"/>
          <w:jc w:val="center"/>
        </w:pPr>
        <w:fldSimple w:instr=" PAGE   \* MERGEFORMAT ">
          <w:r w:rsidR="00C616AF">
            <w:rPr>
              <w:noProof/>
            </w:rPr>
            <w:t>10</w:t>
          </w:r>
        </w:fldSimple>
      </w:p>
    </w:sdtContent>
  </w:sdt>
  <w:p w:rsidR="00C768D8" w:rsidRDefault="00C768D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DB2" w:rsidRDefault="00BD2DB2" w:rsidP="005A79A0">
      <w:pPr>
        <w:spacing w:after="0" w:line="240" w:lineRule="auto"/>
      </w:pPr>
      <w:r>
        <w:separator/>
      </w:r>
    </w:p>
  </w:footnote>
  <w:footnote w:type="continuationSeparator" w:id="1">
    <w:p w:rsidR="00BD2DB2" w:rsidRDefault="00BD2DB2" w:rsidP="005A7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1568A"/>
    <w:multiLevelType w:val="hybridMultilevel"/>
    <w:tmpl w:val="A0961AF6"/>
    <w:lvl w:ilvl="0" w:tplc="C6CE8106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82D"/>
    <w:rsid w:val="0008401E"/>
    <w:rsid w:val="0009382D"/>
    <w:rsid w:val="000B2945"/>
    <w:rsid w:val="000B5318"/>
    <w:rsid w:val="000D11D0"/>
    <w:rsid w:val="000D41B4"/>
    <w:rsid w:val="00161DC8"/>
    <w:rsid w:val="0019179F"/>
    <w:rsid w:val="00224068"/>
    <w:rsid w:val="00241EA5"/>
    <w:rsid w:val="00266221"/>
    <w:rsid w:val="002A0185"/>
    <w:rsid w:val="002F1A84"/>
    <w:rsid w:val="003702E0"/>
    <w:rsid w:val="004219DA"/>
    <w:rsid w:val="00450E84"/>
    <w:rsid w:val="004F5C5C"/>
    <w:rsid w:val="0053714F"/>
    <w:rsid w:val="005A3C96"/>
    <w:rsid w:val="005A79A0"/>
    <w:rsid w:val="005B60C2"/>
    <w:rsid w:val="005D565A"/>
    <w:rsid w:val="005E6CF2"/>
    <w:rsid w:val="006B1D4D"/>
    <w:rsid w:val="006D0E49"/>
    <w:rsid w:val="00732961"/>
    <w:rsid w:val="007D32AB"/>
    <w:rsid w:val="00816663"/>
    <w:rsid w:val="00866E1A"/>
    <w:rsid w:val="008769B8"/>
    <w:rsid w:val="00886CA5"/>
    <w:rsid w:val="008C4C57"/>
    <w:rsid w:val="009814C6"/>
    <w:rsid w:val="009E49DC"/>
    <w:rsid w:val="00A637B5"/>
    <w:rsid w:val="00AE7013"/>
    <w:rsid w:val="00B1141C"/>
    <w:rsid w:val="00B70350"/>
    <w:rsid w:val="00B7669A"/>
    <w:rsid w:val="00BB4458"/>
    <w:rsid w:val="00BD2DB2"/>
    <w:rsid w:val="00BE1411"/>
    <w:rsid w:val="00C00CC6"/>
    <w:rsid w:val="00C616AF"/>
    <w:rsid w:val="00C768D8"/>
    <w:rsid w:val="00D033BC"/>
    <w:rsid w:val="00D0341F"/>
    <w:rsid w:val="00D64C29"/>
    <w:rsid w:val="00E07334"/>
    <w:rsid w:val="00E13489"/>
    <w:rsid w:val="00E13D51"/>
    <w:rsid w:val="00E86BBB"/>
    <w:rsid w:val="00E86E1A"/>
    <w:rsid w:val="00F17002"/>
    <w:rsid w:val="00F24757"/>
    <w:rsid w:val="00F7268D"/>
    <w:rsid w:val="00F92CC3"/>
    <w:rsid w:val="00FB5C7F"/>
    <w:rsid w:val="00FE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61"/>
  </w:style>
  <w:style w:type="paragraph" w:styleId="4">
    <w:name w:val="heading 4"/>
    <w:basedOn w:val="a"/>
    <w:link w:val="40"/>
    <w:uiPriority w:val="9"/>
    <w:qFormat/>
    <w:rsid w:val="00C616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0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A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A79A0"/>
  </w:style>
  <w:style w:type="paragraph" w:styleId="a6">
    <w:name w:val="footer"/>
    <w:basedOn w:val="a"/>
    <w:link w:val="a7"/>
    <w:uiPriority w:val="99"/>
    <w:unhideWhenUsed/>
    <w:rsid w:val="005A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79A0"/>
  </w:style>
  <w:style w:type="character" w:customStyle="1" w:styleId="apple-converted-space">
    <w:name w:val="apple-converted-space"/>
    <w:basedOn w:val="a0"/>
    <w:rsid w:val="00C768D8"/>
  </w:style>
  <w:style w:type="paragraph" w:styleId="a8">
    <w:name w:val="List Paragraph"/>
    <w:basedOn w:val="a"/>
    <w:uiPriority w:val="34"/>
    <w:qFormat/>
    <w:rsid w:val="00C768D8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7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768D8"/>
    <w:rPr>
      <w:b/>
      <w:bCs/>
    </w:rPr>
  </w:style>
  <w:style w:type="character" w:customStyle="1" w:styleId="FontStyle22">
    <w:name w:val="Font Style22"/>
    <w:basedOn w:val="a0"/>
    <w:rsid w:val="00F17002"/>
    <w:rPr>
      <w:rFonts w:ascii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E1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348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16AF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6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16</cp:revision>
  <cp:lastPrinted>2016-03-02T11:37:00Z</cp:lastPrinted>
  <dcterms:created xsi:type="dcterms:W3CDTF">2016-02-29T11:25:00Z</dcterms:created>
  <dcterms:modified xsi:type="dcterms:W3CDTF">2016-03-23T06:49:00Z</dcterms:modified>
</cp:coreProperties>
</file>